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r>
        <w:rPr>
          <w:rFonts w:hint="default" w:ascii="ＭＳ ゴシック" w:hAnsi="ＭＳ ゴシック" w:eastAsia="ＭＳ ゴシック"/>
          <w:color w:val="000000"/>
          <w:kern w:val="0"/>
        </w:rPr>
        <w:t>’</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西都市長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tabs>
                <w:tab w:val="left" w:leader="none" w:pos="4446"/>
              </w:tabs>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名（会社名）　　　　　　　　　　　印</w:t>
            </w:r>
          </w:p>
          <w:p>
            <w:pPr>
              <w:pStyle w:val="0"/>
              <w:suppressAutoHyphens w:val="1"/>
              <w:kinsoku w:val="0"/>
              <w:wordWrap w:val="0"/>
              <w:overflowPunct w:val="0"/>
              <w:autoSpaceDE w:val="0"/>
              <w:autoSpaceDN w:val="0"/>
              <w:adjustRightInd w:val="0"/>
              <w:spacing w:line="274" w:lineRule="atLeast"/>
              <w:ind w:left="0" w:leftChars="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電話番号（　　　）　　－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第　　　</w:t>
            </w:r>
            <w:bookmarkStart w:id="0" w:name="_GoBack"/>
            <w:bookmarkEnd w:id="0"/>
            <w:r>
              <w:rPr>
                <w:rFonts w:hint="eastAsia" w:ascii="ＭＳ ゴシック" w:hAnsi="ＭＳ ゴシック" w:eastAsia="ＭＳ ゴシック"/>
              </w:rPr>
              <w:t>号</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日まで</w:t>
            </w:r>
          </w:p>
          <w:p>
            <w:pPr>
              <w:pStyle w:val="0"/>
              <w:ind w:left="0" w:leftChars="0" w:firstLine="480" w:firstLineChars="300"/>
              <w:rPr>
                <w:rFonts w:hint="eastAsia" w:ascii="ＭＳ ゴシック" w:hAnsi="ＭＳ ゴシック" w:eastAsia="ＭＳ ゴシック"/>
              </w:rPr>
            </w:pPr>
            <w:r>
              <w:rPr>
                <w:rFonts w:hint="eastAsia" w:ascii="ＭＳ ゴシック" w:hAnsi="ＭＳ ゴシック" w:eastAsia="ＭＳ ゴシック"/>
                <w:sz w:val="16"/>
              </w:rPr>
              <w:t>※ただし、</w:t>
            </w:r>
            <w:r>
              <w:rPr>
                <w:rFonts w:hint="eastAsia" w:ascii="ＭＳ ゴシック" w:hAnsi="ＭＳ ゴシック" w:eastAsia="ＭＳ ゴシック"/>
                <w:sz w:val="16"/>
                <w:u w:val="single" w:color="000000"/>
              </w:rPr>
              <w:t>５月１日から７月３１日までに認定を受けたものの有効期間については８月３１日までとする。</w:t>
            </w:r>
          </w:p>
          <w:p>
            <w:pPr>
              <w:pStyle w:val="0"/>
              <w:ind w:leftChars="0" w:firstLineChars="0"/>
              <w:rPr>
                <w:rFonts w:hint="eastAsia" w:ascii="ＭＳ ゴシック" w:hAnsi="ＭＳ ゴシック" w:eastAsia="ＭＳ ゴシック"/>
              </w:rPr>
            </w:pPr>
          </w:p>
          <w:p>
            <w:pPr>
              <w:pStyle w:val="0"/>
              <w:ind w:left="0" w:leftChars="0" w:right="840" w:rightChars="400" w:firstLine="0" w:firstLineChars="0"/>
              <w:jc w:val="right"/>
              <w:rPr>
                <w:rFonts w:hint="eastAsia" w:ascii="ＭＳ ゴシック" w:hAnsi="ＭＳ ゴシック" w:eastAsia="ＭＳ ゴシック"/>
                <w:sz w:val="28"/>
              </w:rPr>
            </w:pPr>
            <w:r>
              <w:rPr>
                <w:rFonts w:hint="eastAsia" w:ascii="ＭＳ ゴシック" w:hAnsi="ＭＳ ゴシック" w:eastAsia="ＭＳ ゴシック"/>
                <w:sz w:val="21"/>
              </w:rPr>
              <w:t>認定者　西都市長　押川　修一郎</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本様式は一つの指定業種に属する業種を営んでいる場合にも使用する。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その場合には、指定業種の売上高等は申請者全体の売上高等を記載する。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（日本標準産業分類の中分類番号と中分類業種名）を記載。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rPr>
      </w:pPr>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15</Pages>
  <Words>15</Words>
  <Characters>6666</Characters>
  <Application>JUST Note</Application>
  <Lines>526</Lines>
  <Paragraphs>366</Paragraphs>
  <Company>経済産業省</Company>
  <CharactersWithSpaces>12130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金指　あかり</cp:lastModifiedBy>
  <cp:lastPrinted>2020-03-14T02:24:00Z</cp:lastPrinted>
  <dcterms:created xsi:type="dcterms:W3CDTF">2020-04-30T05:41:00Z</dcterms:created>
  <dcterms:modified xsi:type="dcterms:W3CDTF">2020-06-01T00:23:46Z</dcterms:modified>
  <cp:revision>2</cp:revision>
</cp:coreProperties>
</file>